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366E" w14:textId="77777777" w:rsidR="00236B28" w:rsidRPr="00236B28" w:rsidRDefault="00236B28" w:rsidP="00236B28">
      <w:pPr>
        <w:shd w:val="clear" w:color="auto" w:fill="FFFFFF"/>
        <w:spacing w:after="0" w:line="240" w:lineRule="auto"/>
        <w:jc w:val="center"/>
        <w:outlineLvl w:val="0"/>
        <w:rPr>
          <w:rFonts w:ascii="Tahoma" w:eastAsia="Times New Roman" w:hAnsi="Tahoma" w:cs="Tahoma"/>
          <w:b/>
          <w:bCs/>
          <w:color w:val="000000" w:themeColor="text1"/>
          <w:kern w:val="36"/>
          <w:sz w:val="28"/>
          <w:szCs w:val="28"/>
        </w:rPr>
      </w:pPr>
      <w:r w:rsidRPr="00236B28">
        <w:rPr>
          <w:rFonts w:ascii="Tahoma" w:eastAsia="Times New Roman" w:hAnsi="Tahoma" w:cs="Tahoma"/>
          <w:b/>
          <w:bCs/>
          <w:color w:val="000000" w:themeColor="text1"/>
          <w:kern w:val="36"/>
          <w:sz w:val="28"/>
          <w:szCs w:val="28"/>
        </w:rPr>
        <w:t>Hiring a Virtual Assistant Changed My Life</w:t>
      </w:r>
    </w:p>
    <w:p w14:paraId="7FB62BF7" w14:textId="77777777" w:rsidR="00236B28" w:rsidRDefault="00236B28" w:rsidP="00236B28">
      <w:pPr>
        <w:shd w:val="clear" w:color="auto" w:fill="FFFFFF"/>
        <w:spacing w:after="100" w:afterAutospacing="1" w:line="240" w:lineRule="auto"/>
        <w:outlineLvl w:val="1"/>
        <w:rPr>
          <w:rFonts w:ascii="Tahoma" w:eastAsia="Times New Roman" w:hAnsi="Tahoma" w:cs="Tahoma"/>
          <w:color w:val="000000" w:themeColor="text1"/>
          <w:sz w:val="24"/>
          <w:szCs w:val="24"/>
        </w:rPr>
      </w:pPr>
    </w:p>
    <w:p w14:paraId="5611BF9D" w14:textId="08780721" w:rsidR="00236B28" w:rsidRPr="00236B28" w:rsidRDefault="00236B28" w:rsidP="00236B28">
      <w:pPr>
        <w:shd w:val="clear" w:color="auto" w:fill="FFFFFF"/>
        <w:spacing w:after="100" w:afterAutospacing="1" w:line="240" w:lineRule="auto"/>
        <w:outlineLvl w:val="1"/>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Here’s How Hiring a Virtual Assistant Can Change Yours</w:t>
      </w:r>
    </w:p>
    <w:p w14:paraId="01F0BE09"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When I started my business, I did almost everything myself. I did my own marketing, booked my speaking engagements, bought plane tickets, created my business plan, you name it. Other than paying someone to do my taxes, I handled the key aspects of the business myself. And I’m certain that many entrepreneurs started in the same way, with their sleeves rolled up.</w:t>
      </w:r>
    </w:p>
    <w:p w14:paraId="0BB70423"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 xml:space="preserve">Very quickly, however, managing </w:t>
      </w:r>
      <w:proofErr w:type="gramStart"/>
      <w:r w:rsidRPr="00236B28">
        <w:rPr>
          <w:rFonts w:ascii="Tahoma" w:eastAsia="Times New Roman" w:hAnsi="Tahoma" w:cs="Tahoma"/>
          <w:color w:val="000000" w:themeColor="text1"/>
          <w:sz w:val="24"/>
          <w:szCs w:val="24"/>
        </w:rPr>
        <w:t>all of</w:t>
      </w:r>
      <w:proofErr w:type="gramEnd"/>
      <w:r w:rsidRPr="00236B28">
        <w:rPr>
          <w:rFonts w:ascii="Tahoma" w:eastAsia="Times New Roman" w:hAnsi="Tahoma" w:cs="Tahoma"/>
          <w:color w:val="000000" w:themeColor="text1"/>
          <w:sz w:val="24"/>
          <w:szCs w:val="24"/>
        </w:rPr>
        <w:t xml:space="preserve"> these aspects became overwhelming. I knew I needed </w:t>
      </w:r>
      <w:proofErr w:type="gramStart"/>
      <w:r w:rsidRPr="00236B28">
        <w:rPr>
          <w:rFonts w:ascii="Tahoma" w:eastAsia="Times New Roman" w:hAnsi="Tahoma" w:cs="Tahoma"/>
          <w:color w:val="000000" w:themeColor="text1"/>
          <w:sz w:val="24"/>
          <w:szCs w:val="24"/>
        </w:rPr>
        <w:t>help, but</w:t>
      </w:r>
      <w:proofErr w:type="gramEnd"/>
      <w:r w:rsidRPr="00236B28">
        <w:rPr>
          <w:rFonts w:ascii="Tahoma" w:eastAsia="Times New Roman" w:hAnsi="Tahoma" w:cs="Tahoma"/>
          <w:color w:val="000000" w:themeColor="text1"/>
          <w:sz w:val="24"/>
          <w:szCs w:val="24"/>
        </w:rPr>
        <w:t xml:space="preserve"> hiring someone wasn’t part of my business strategy at that point. Fortunately, a colleague explained the benefits of hiring a virtual assistant.</w:t>
      </w:r>
    </w:p>
    <w:p w14:paraId="07267449"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That advice made an incredible difference in my business. For a few hours each week, someone else took over the most time-consuming but necessary parts of my job. Instead of poring over flight and hotel websites, someone else did that for me.</w:t>
      </w:r>
    </w:p>
    <w:p w14:paraId="6947B627" w14:textId="77777777" w:rsidR="00236B28" w:rsidRPr="00236B28" w:rsidRDefault="00236B28" w:rsidP="00236B28">
      <w:pPr>
        <w:shd w:val="clear" w:color="auto" w:fill="FFFFFF"/>
        <w:spacing w:before="319" w:after="319" w:line="240" w:lineRule="auto"/>
        <w:outlineLvl w:val="3"/>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How A Virtual Assistant Saves You Time</w:t>
      </w:r>
    </w:p>
    <w:p w14:paraId="7F23D61A"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Virtual assistants are independent contractors who help you with specific tasks. These tasks may be administrative — such as answering phone calls, managing your schedule, arranging travel, and taking care of business paperwork. They may be financial, such as business development, accounting, or tax preparation.</w:t>
      </w:r>
    </w:p>
    <w:p w14:paraId="1CD997E3"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Things like taxes, paperwork, and even marketing your business are necessary, but they can be time-consuming and stressful.</w:t>
      </w:r>
    </w:p>
    <w:p w14:paraId="62A49D6E" w14:textId="77777777" w:rsidR="00236B28" w:rsidRPr="00236B28" w:rsidRDefault="00236B28" w:rsidP="00236B28">
      <w:pPr>
        <w:shd w:val="clear" w:color="auto" w:fill="FFFFFF"/>
        <w:spacing w:before="319" w:after="319" w:line="240" w:lineRule="auto"/>
        <w:outlineLvl w:val="3"/>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When do you need a virtual assistant?</w:t>
      </w:r>
    </w:p>
    <w:p w14:paraId="6038671E" w14:textId="77777777" w:rsidR="00236B28" w:rsidRPr="00236B28" w:rsidRDefault="00236B28" w:rsidP="00236B28">
      <w:pPr>
        <w:numPr>
          <w:ilvl w:val="0"/>
          <w:numId w:val="1"/>
        </w:numPr>
        <w:shd w:val="clear" w:color="auto" w:fill="FFFFFF"/>
        <w:spacing w:before="100" w:beforeAutospacing="1" w:after="100" w:afterAutospacing="1"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Your business is at a growth point where you need help to accomplish mundane tasks but aren’t ready to hire someone full time just yet.</w:t>
      </w:r>
    </w:p>
    <w:p w14:paraId="6ED8C1C9" w14:textId="77777777" w:rsidR="00236B28" w:rsidRPr="00236B28" w:rsidRDefault="00236B28" w:rsidP="00236B28">
      <w:pPr>
        <w:numPr>
          <w:ilvl w:val="0"/>
          <w:numId w:val="1"/>
        </w:numPr>
        <w:shd w:val="clear" w:color="auto" w:fill="FFFFFF"/>
        <w:spacing w:before="100" w:beforeAutospacing="1" w:after="100" w:afterAutospacing="1"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You feel like you’re mired in tasks and can’t dedicate time to advancing your business strategy.</w:t>
      </w:r>
    </w:p>
    <w:p w14:paraId="0C8F3EB3" w14:textId="77777777" w:rsidR="00236B28" w:rsidRPr="00236B28" w:rsidRDefault="00236B28" w:rsidP="00236B28">
      <w:pPr>
        <w:numPr>
          <w:ilvl w:val="0"/>
          <w:numId w:val="1"/>
        </w:numPr>
        <w:shd w:val="clear" w:color="auto" w:fill="FFFFFF"/>
        <w:spacing w:before="100" w:beforeAutospacing="1" w:after="100" w:afterAutospacing="1"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You have a good idea of which tasks can be parceled out to be done by other people, to increase efficiency.</w:t>
      </w:r>
    </w:p>
    <w:p w14:paraId="6E65041C" w14:textId="77777777" w:rsidR="00236B28" w:rsidRPr="00236B28" w:rsidRDefault="00236B28" w:rsidP="00236B28">
      <w:pPr>
        <w:shd w:val="clear" w:color="auto" w:fill="FFFFFF"/>
        <w:spacing w:before="319" w:after="319" w:line="240" w:lineRule="auto"/>
        <w:outlineLvl w:val="3"/>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Know what a virtual assistant is and is not</w:t>
      </w:r>
    </w:p>
    <w:p w14:paraId="345B9105" w14:textId="77777777" w:rsidR="00236B28" w:rsidRPr="00236B28" w:rsidRDefault="00236B28" w:rsidP="00236B28">
      <w:pPr>
        <w:numPr>
          <w:ilvl w:val="0"/>
          <w:numId w:val="2"/>
        </w:numPr>
        <w:shd w:val="clear" w:color="auto" w:fill="FFFFFF"/>
        <w:spacing w:before="100" w:beforeAutospacing="1" w:after="100" w:afterAutospacing="1"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They do not replace a full-time employee.</w:t>
      </w:r>
    </w:p>
    <w:p w14:paraId="37D7478E" w14:textId="77777777" w:rsidR="00236B28" w:rsidRPr="00236B28" w:rsidRDefault="00236B28" w:rsidP="00236B28">
      <w:pPr>
        <w:numPr>
          <w:ilvl w:val="0"/>
          <w:numId w:val="2"/>
        </w:numPr>
        <w:shd w:val="clear" w:color="auto" w:fill="FFFFFF"/>
        <w:spacing w:before="100" w:beforeAutospacing="1" w:after="100" w:afterAutospacing="1"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They take mundane, time-consuming but necessary tasks off your hands.</w:t>
      </w:r>
    </w:p>
    <w:p w14:paraId="58E0EB26" w14:textId="77777777" w:rsidR="00236B28" w:rsidRPr="00236B28" w:rsidRDefault="00236B28" w:rsidP="00236B28">
      <w:pPr>
        <w:numPr>
          <w:ilvl w:val="0"/>
          <w:numId w:val="2"/>
        </w:numPr>
        <w:shd w:val="clear" w:color="auto" w:fill="FFFFFF"/>
        <w:spacing w:before="100" w:beforeAutospacing="1" w:after="100" w:afterAutospacing="1"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lastRenderedPageBreak/>
        <w:t>Unlike freelancers or consultants, who specialize in just one field, virtual assistants may handle a variety of business tasks.</w:t>
      </w:r>
    </w:p>
    <w:p w14:paraId="47AA0578" w14:textId="77777777" w:rsidR="00236B28" w:rsidRPr="00236B28" w:rsidRDefault="00236B28" w:rsidP="00236B28">
      <w:pPr>
        <w:shd w:val="clear" w:color="auto" w:fill="FFFFFF"/>
        <w:spacing w:before="319" w:after="319" w:line="240" w:lineRule="auto"/>
        <w:outlineLvl w:val="3"/>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Are You Ready for a Virtual Assistant?</w:t>
      </w:r>
    </w:p>
    <w:p w14:paraId="60A09F50"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Not every startup is at the point where they need to bring on a virtual assistant, but it’s important to assess your needs periodically and act quickly so you don’t get overwhelmed, like I did.</w:t>
      </w:r>
    </w:p>
    <w:p w14:paraId="0D0CAE49"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Write down the business tasks that you must handle right now. How much time do these tasks take? Can they be delegated to a virtual assistant? How much of your budget can you carve out to pay for a virtual assistant?</w:t>
      </w:r>
    </w:p>
    <w:p w14:paraId="3A86E16A"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Then, start looking. Quite a few companies have sprung up online that hire out virtual assistants, and this can be a fast way to find someone to handle basic tasks like data entry. But don’t overlook one of the strongest sources of high-quality virtual assistants: word of mouth. Message business colleagues through LinkedIn or email and ask for recommendations. Those who respond will have a wealth of information and may even recommend an assistant by name.</w:t>
      </w:r>
    </w:p>
    <w:p w14:paraId="63827081" w14:textId="77777777" w:rsidR="00236B28" w:rsidRPr="00236B28" w:rsidRDefault="00236B28" w:rsidP="00236B28">
      <w:pPr>
        <w:shd w:val="clear" w:color="auto" w:fill="FFFFFF"/>
        <w:spacing w:before="319" w:after="319" w:line="240" w:lineRule="auto"/>
        <w:outlineLvl w:val="3"/>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Efficiency Equals Business Growth</w:t>
      </w:r>
    </w:p>
    <w:p w14:paraId="1E22EC44" w14:textId="77777777" w:rsidR="00236B28" w:rsidRPr="00236B28" w:rsidRDefault="00236B28" w:rsidP="00236B28">
      <w:pPr>
        <w:shd w:val="clear" w:color="auto" w:fill="FFFFFF"/>
        <w:spacing w:after="300"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 xml:space="preserve">I’ve never regretted my decision to hire virtual assistants to help me out. These dedicated people kept my business running </w:t>
      </w:r>
      <w:proofErr w:type="gramStart"/>
      <w:r w:rsidRPr="00236B28">
        <w:rPr>
          <w:rFonts w:ascii="Tahoma" w:eastAsia="Times New Roman" w:hAnsi="Tahoma" w:cs="Tahoma"/>
          <w:color w:val="000000" w:themeColor="text1"/>
          <w:sz w:val="24"/>
          <w:szCs w:val="24"/>
        </w:rPr>
        <w:t>smoothly, and</w:t>
      </w:r>
      <w:proofErr w:type="gramEnd"/>
      <w:r w:rsidRPr="00236B28">
        <w:rPr>
          <w:rFonts w:ascii="Tahoma" w:eastAsia="Times New Roman" w:hAnsi="Tahoma" w:cs="Tahoma"/>
          <w:color w:val="000000" w:themeColor="text1"/>
          <w:sz w:val="24"/>
          <w:szCs w:val="24"/>
        </w:rPr>
        <w:t xml:space="preserve"> helped me keep my sanity while my business was going through its early growth phase.</w:t>
      </w:r>
    </w:p>
    <w:p w14:paraId="3CCEB9A8" w14:textId="0AC19EAA" w:rsidR="00236B28" w:rsidRDefault="00236B28" w:rsidP="00236B28">
      <w:pPr>
        <w:shd w:val="clear" w:color="auto" w:fill="FFFFFF"/>
        <w:spacing w:after="525" w:line="240" w:lineRule="auto"/>
        <w:rPr>
          <w:rFonts w:ascii="Tahoma" w:eastAsia="Times New Roman" w:hAnsi="Tahoma" w:cs="Tahoma"/>
          <w:color w:val="000000" w:themeColor="text1"/>
          <w:sz w:val="24"/>
          <w:szCs w:val="24"/>
        </w:rPr>
      </w:pPr>
      <w:r w:rsidRPr="00236B28">
        <w:rPr>
          <w:rFonts w:ascii="Tahoma" w:eastAsia="Times New Roman" w:hAnsi="Tahoma" w:cs="Tahoma"/>
          <w:color w:val="000000" w:themeColor="text1"/>
          <w:sz w:val="24"/>
          <w:szCs w:val="24"/>
        </w:rPr>
        <w:t xml:space="preserve">Even today, I engage a virtual assistant occasionally to handle specific tasks. It’s far easier for me to contact the assistant, tell them what I need, and then go to my next meeting or speaking engagement. I no longer </w:t>
      </w:r>
      <w:proofErr w:type="gramStart"/>
      <w:r w:rsidRPr="00236B28">
        <w:rPr>
          <w:rFonts w:ascii="Tahoma" w:eastAsia="Times New Roman" w:hAnsi="Tahoma" w:cs="Tahoma"/>
          <w:color w:val="000000" w:themeColor="text1"/>
          <w:sz w:val="24"/>
          <w:szCs w:val="24"/>
        </w:rPr>
        <w:t>have to</w:t>
      </w:r>
      <w:proofErr w:type="gramEnd"/>
      <w:r w:rsidRPr="00236B28">
        <w:rPr>
          <w:rFonts w:ascii="Tahoma" w:eastAsia="Times New Roman" w:hAnsi="Tahoma" w:cs="Tahoma"/>
          <w:color w:val="000000" w:themeColor="text1"/>
          <w:sz w:val="24"/>
          <w:szCs w:val="24"/>
        </w:rPr>
        <w:t xml:space="preserve"> worry about certain things getting done, because a reliable virtual assistant is taking care of them. In the meantime, I can focus on my clients and on being the best speaker and trainer. It’s worth the small investment.</w:t>
      </w:r>
    </w:p>
    <w:p w14:paraId="3A3839DB" w14:textId="77777777" w:rsidR="00236B28" w:rsidRPr="00236B28" w:rsidRDefault="00236B28" w:rsidP="00236B28">
      <w:pPr>
        <w:shd w:val="clear" w:color="auto" w:fill="FFFFFF"/>
        <w:spacing w:after="525" w:line="240" w:lineRule="auto"/>
        <w:rPr>
          <w:rFonts w:ascii="Tahoma" w:eastAsia="Times New Roman" w:hAnsi="Tahoma" w:cs="Tahoma"/>
          <w:b/>
          <w:bCs/>
          <w:color w:val="000000" w:themeColor="text1"/>
          <w:sz w:val="24"/>
          <w:szCs w:val="24"/>
        </w:rPr>
      </w:pPr>
      <w:r w:rsidRPr="00236B28">
        <w:rPr>
          <w:rFonts w:ascii="Tahoma" w:eastAsia="Times New Roman" w:hAnsi="Tahoma" w:cs="Tahoma"/>
          <w:b/>
          <w:bCs/>
          <w:color w:val="000000" w:themeColor="text1"/>
          <w:sz w:val="24"/>
          <w:szCs w:val="24"/>
        </w:rPr>
        <w:t>SOURCES:</w:t>
      </w:r>
    </w:p>
    <w:p w14:paraId="1A106618" w14:textId="77777777" w:rsidR="00236B28" w:rsidRPr="00236B28" w:rsidRDefault="00236B28" w:rsidP="00236B28">
      <w:pPr>
        <w:shd w:val="clear" w:color="auto" w:fill="FFFFFF"/>
        <w:spacing w:after="525" w:line="240" w:lineRule="auto"/>
        <w:rPr>
          <w:rFonts w:ascii="Tahoma" w:eastAsia="Times New Roman" w:hAnsi="Tahoma" w:cs="Tahoma"/>
          <w:i/>
          <w:iCs/>
          <w:color w:val="000000" w:themeColor="text1"/>
          <w:sz w:val="24"/>
          <w:szCs w:val="24"/>
        </w:rPr>
      </w:pPr>
      <w:hyperlink r:id="rId5" w:history="1">
        <w:r w:rsidRPr="00236B28">
          <w:rPr>
            <w:rStyle w:val="Hyperlink"/>
            <w:rFonts w:ascii="Tahoma" w:eastAsia="Times New Roman" w:hAnsi="Tahoma" w:cs="Tahoma"/>
            <w:i/>
            <w:iCs/>
            <w:sz w:val="24"/>
            <w:szCs w:val="24"/>
          </w:rPr>
          <w:t>22 Secrets to Hiring the Right Virtual Assistant</w:t>
        </w:r>
      </w:hyperlink>
    </w:p>
    <w:p w14:paraId="022970E7" w14:textId="750010B2" w:rsidR="00236B28" w:rsidRDefault="00236B28" w:rsidP="00236B28">
      <w:pPr>
        <w:shd w:val="clear" w:color="auto" w:fill="FFFFFF"/>
        <w:spacing w:after="525" w:line="240" w:lineRule="auto"/>
        <w:rPr>
          <w:rFonts w:ascii="Tahoma" w:eastAsia="Times New Roman" w:hAnsi="Tahoma" w:cs="Tahoma"/>
          <w:color w:val="000000" w:themeColor="text1"/>
          <w:sz w:val="24"/>
          <w:szCs w:val="24"/>
        </w:rPr>
      </w:pPr>
      <w:hyperlink r:id="rId6" w:history="1">
        <w:r w:rsidRPr="00236B28">
          <w:rPr>
            <w:rStyle w:val="Hyperlink"/>
            <w:rFonts w:ascii="Tahoma" w:eastAsia="Times New Roman" w:hAnsi="Tahoma" w:cs="Tahoma"/>
            <w:i/>
            <w:iCs/>
            <w:sz w:val="24"/>
            <w:szCs w:val="24"/>
          </w:rPr>
          <w:t>5 Key Reasons to Hire a Virtual Assistant for Your Business In 2021</w:t>
        </w:r>
      </w:hyperlink>
    </w:p>
    <w:p w14:paraId="1E8D815D" w14:textId="35A89AA3" w:rsidR="00236B28" w:rsidRDefault="00236B28" w:rsidP="00236B28">
      <w:pPr>
        <w:shd w:val="clear" w:color="auto" w:fill="FFFFFF"/>
        <w:spacing w:after="525" w:line="240" w:lineRule="auto"/>
        <w:rPr>
          <w:rFonts w:ascii="Tahoma" w:eastAsia="Times New Roman" w:hAnsi="Tahoma" w:cs="Tahoma"/>
          <w:color w:val="000000" w:themeColor="text1"/>
          <w:sz w:val="24"/>
          <w:szCs w:val="24"/>
        </w:rPr>
      </w:pPr>
    </w:p>
    <w:p w14:paraId="484CA657" w14:textId="79DEE10F" w:rsidR="00236B28" w:rsidRDefault="00236B28" w:rsidP="00236B28">
      <w:pPr>
        <w:spacing w:after="0" w:line="240" w:lineRule="auto"/>
        <w:rPr>
          <w:rFonts w:ascii="Tahoma" w:hAnsi="Tahoma" w:cs="Tahoma"/>
          <w:sz w:val="24"/>
          <w:szCs w:val="24"/>
        </w:rPr>
      </w:pPr>
      <w:r>
        <w:rPr>
          <w:rFonts w:ascii="Tahoma" w:hAnsi="Tahoma" w:cs="Tahoma"/>
          <w:sz w:val="24"/>
          <w:szCs w:val="24"/>
        </w:rPr>
        <w:lastRenderedPageBreak/>
        <w:t>Copyright © 20</w:t>
      </w:r>
      <w:r>
        <w:rPr>
          <w:rFonts w:ascii="Tahoma" w:hAnsi="Tahoma" w:cs="Tahoma"/>
          <w:sz w:val="24"/>
          <w:szCs w:val="24"/>
        </w:rPr>
        <w:t>21</w:t>
      </w:r>
      <w:r>
        <w:rPr>
          <w:rFonts w:ascii="Tahoma" w:hAnsi="Tahoma" w:cs="Tahoma"/>
          <w:sz w:val="24"/>
          <w:szCs w:val="24"/>
        </w:rPr>
        <w:t xml:space="preserve"> Susan </w:t>
      </w:r>
      <w:proofErr w:type="spellStart"/>
      <w:r>
        <w:rPr>
          <w:rFonts w:ascii="Tahoma" w:hAnsi="Tahoma" w:cs="Tahoma"/>
          <w:sz w:val="24"/>
          <w:szCs w:val="24"/>
        </w:rPr>
        <w:t>Fitzell</w:t>
      </w:r>
      <w:proofErr w:type="spellEnd"/>
      <w:r>
        <w:rPr>
          <w:rFonts w:ascii="Tahoma" w:hAnsi="Tahoma" w:cs="Tahoma"/>
          <w:sz w:val="24"/>
          <w:szCs w:val="24"/>
        </w:rPr>
        <w:t xml:space="preserve"> &amp; Aim Hi Educational Programs, LLC.  First published </w:t>
      </w:r>
      <w:r>
        <w:rPr>
          <w:rFonts w:ascii="Tahoma" w:hAnsi="Tahoma" w:cs="Tahoma"/>
          <w:sz w:val="24"/>
          <w:szCs w:val="24"/>
        </w:rPr>
        <w:t>June</w:t>
      </w:r>
      <w:r>
        <w:rPr>
          <w:rFonts w:ascii="Tahoma" w:hAnsi="Tahoma" w:cs="Tahoma"/>
          <w:sz w:val="24"/>
          <w:szCs w:val="24"/>
        </w:rPr>
        <w:t xml:space="preserve"> 14, 20</w:t>
      </w:r>
      <w:r>
        <w:rPr>
          <w:rFonts w:ascii="Tahoma" w:hAnsi="Tahoma" w:cs="Tahoma"/>
          <w:sz w:val="24"/>
          <w:szCs w:val="24"/>
        </w:rPr>
        <w:t>21</w:t>
      </w:r>
    </w:p>
    <w:p w14:paraId="3F962A1A" w14:textId="77777777" w:rsidR="00236B28" w:rsidRDefault="00236B28" w:rsidP="00236B28">
      <w:pPr>
        <w:spacing w:after="0" w:line="240" w:lineRule="auto"/>
        <w:jc w:val="center"/>
        <w:rPr>
          <w:rFonts w:ascii="Tahoma" w:hAnsi="Tahoma" w:cs="Tahoma"/>
          <w:color w:val="222222"/>
          <w:sz w:val="24"/>
          <w:szCs w:val="24"/>
          <w:shd w:val="clear" w:color="auto" w:fill="FFFFFF"/>
        </w:rPr>
      </w:pPr>
      <w:r>
        <w:rPr>
          <w:rFonts w:ascii="Tahoma" w:hAnsi="Tahoma" w:cs="Tahoma"/>
          <w:sz w:val="24"/>
          <w:szCs w:val="24"/>
        </w:rPr>
        <w:t>#####</w:t>
      </w:r>
    </w:p>
    <w:p w14:paraId="7EDA00C2" w14:textId="77777777" w:rsidR="00236B28" w:rsidRDefault="00236B28" w:rsidP="00236B28">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Susan </w:t>
      </w:r>
      <w:proofErr w:type="spellStart"/>
      <w:r>
        <w:rPr>
          <w:rFonts w:ascii="Tahoma" w:hAnsi="Tahoma" w:cs="Tahoma"/>
          <w:color w:val="222222"/>
          <w:sz w:val="24"/>
          <w:szCs w:val="24"/>
          <w:shd w:val="clear" w:color="auto" w:fill="FFFFFF"/>
        </w:rPr>
        <w:t>Fitzell</w:t>
      </w:r>
      <w:proofErr w:type="spellEnd"/>
      <w:r>
        <w:rPr>
          <w:rFonts w:ascii="Tahoma" w:hAnsi="Tahoma" w:cs="Tahoma"/>
          <w:color w:val="222222"/>
          <w:sz w:val="24"/>
          <w:szCs w:val="24"/>
          <w:shd w:val="clear" w:color="auto" w:fill="FFFFFF"/>
        </w:rPr>
        <w:t>,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14:paraId="0C5C001A" w14:textId="77777777" w:rsidR="00236B28" w:rsidRDefault="00236B28" w:rsidP="00236B28">
      <w:pPr>
        <w:spacing w:after="0" w:line="240" w:lineRule="auto"/>
        <w:rPr>
          <w:rFonts w:ascii="Tahoma" w:eastAsia="Times New Roman" w:hAnsi="Tahoma" w:cs="Tahoma"/>
          <w:b/>
          <w:bCs/>
          <w:sz w:val="24"/>
          <w:szCs w:val="24"/>
        </w:rPr>
      </w:pPr>
      <w:r>
        <w:rPr>
          <w:rFonts w:ascii="Tahoma" w:hAnsi="Tahoma" w:cs="Tahoma"/>
          <w:color w:val="222222"/>
          <w:sz w:val="24"/>
          <w:szCs w:val="24"/>
          <w:shd w:val="clear" w:color="auto" w:fill="FFFFFF"/>
        </w:rPr>
        <w:t xml:space="preserve">For more information, visit Susan's website at </w:t>
      </w:r>
      <w:hyperlink r:id="rId7" w:history="1">
        <w:r>
          <w:rPr>
            <w:rStyle w:val="Hyperlink"/>
            <w:rFonts w:ascii="Tahoma" w:hAnsi="Tahoma" w:cs="Tahoma"/>
          </w:rPr>
          <w:t>www.susanfitzell.com</w:t>
        </w:r>
      </w:hyperlink>
      <w:r>
        <w:t>.</w:t>
      </w:r>
    </w:p>
    <w:p w14:paraId="407C8F08" w14:textId="77777777" w:rsidR="00236B28" w:rsidRDefault="00236B28" w:rsidP="00236B28">
      <w:pPr>
        <w:pageBreakBefore/>
        <w:spacing w:after="0" w:line="240" w:lineRule="auto"/>
        <w:rPr>
          <w:rFonts w:ascii="Tahoma" w:eastAsia="Times New Roman" w:hAnsi="Tahoma" w:cs="Tahoma"/>
          <w:sz w:val="24"/>
          <w:szCs w:val="24"/>
        </w:rPr>
      </w:pPr>
      <w:r>
        <w:rPr>
          <w:rFonts w:ascii="Tahoma" w:eastAsia="Times New Roman" w:hAnsi="Tahoma" w:cs="Tahoma"/>
          <w:b/>
          <w:bCs/>
          <w:sz w:val="24"/>
          <w:szCs w:val="24"/>
        </w:rPr>
        <w:lastRenderedPageBreak/>
        <w:t>Permission to Reprint</w:t>
      </w:r>
    </w:p>
    <w:p w14:paraId="0587F87B" w14:textId="77777777" w:rsidR="00236B28" w:rsidRDefault="00236B28" w:rsidP="00236B28">
      <w:pPr>
        <w:spacing w:after="0" w:line="240" w:lineRule="auto"/>
        <w:rPr>
          <w:rFonts w:ascii="Tahoma" w:eastAsia="Times New Roman" w:hAnsi="Tahoma" w:cs="Tahoma"/>
          <w:sz w:val="24"/>
          <w:szCs w:val="24"/>
        </w:rPr>
      </w:pPr>
      <w:r>
        <w:rPr>
          <w:rFonts w:ascii="Tahoma" w:eastAsia="Times New Roman" w:hAnsi="Tahoma" w:cs="Tahoma"/>
          <w:sz w:val="24"/>
          <w:szCs w:val="24"/>
        </w:rPr>
        <w:t>Aim Hi Educational Programs</w:t>
      </w:r>
      <w:r>
        <w:rPr>
          <w:rFonts w:ascii="Tahoma" w:eastAsia="Times New Roman" w:hAnsi="Tahoma" w:cs="Tahoma"/>
          <w:sz w:val="24"/>
          <w:szCs w:val="24"/>
        </w:rPr>
        <w:br/>
        <w:t>PO Box 6182</w:t>
      </w:r>
      <w:r>
        <w:rPr>
          <w:rFonts w:ascii="Tahoma" w:eastAsia="Times New Roman" w:hAnsi="Tahoma" w:cs="Tahoma"/>
          <w:sz w:val="24"/>
          <w:szCs w:val="24"/>
        </w:rPr>
        <w:br/>
        <w:t>Manchester, NH 03108</w:t>
      </w:r>
    </w:p>
    <w:p w14:paraId="4C54409A" w14:textId="77777777" w:rsidR="00236B28" w:rsidRDefault="00236B28" w:rsidP="00236B28">
      <w:pPr>
        <w:numPr>
          <w:ilvl w:val="0"/>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to reprint articles by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 xml:space="preserve">, at no charge is granted with the agreement that: </w:t>
      </w:r>
    </w:p>
    <w:p w14:paraId="573F3D71" w14:textId="77777777" w:rsidR="00236B28" w:rsidRDefault="00236B28" w:rsidP="00236B28">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The article bio be included following each article used.</w:t>
      </w:r>
    </w:p>
    <w:p w14:paraId="30250EAA" w14:textId="77777777" w:rsidR="00236B28" w:rsidRDefault="00236B28" w:rsidP="00236B28">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One copy of the publication in which the article is published be provided to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w:t>
      </w:r>
    </w:p>
    <w:p w14:paraId="18B057D7" w14:textId="77777777" w:rsidR="00236B28" w:rsidRDefault="00236B28" w:rsidP="00236B28">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 fee per article will be expected for articles published without the closing bio and contact information; $300.</w:t>
      </w:r>
    </w:p>
    <w:p w14:paraId="4026A2E8" w14:textId="77777777" w:rsidR="00236B28" w:rsidRDefault="00236B28" w:rsidP="00236B28">
      <w:pPr>
        <w:numPr>
          <w:ilvl w:val="0"/>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is also granted for reasonable: </w:t>
      </w:r>
    </w:p>
    <w:p w14:paraId="254462EB" w14:textId="77777777" w:rsidR="00236B28" w:rsidRDefault="00236B28" w:rsidP="00236B28">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Editing content and industry specific example exchange.</w:t>
      </w:r>
    </w:p>
    <w:p w14:paraId="4B939388" w14:textId="77777777" w:rsidR="00236B28" w:rsidRDefault="00236B28" w:rsidP="00236B28">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Length.</w:t>
      </w:r>
    </w:p>
    <w:p w14:paraId="778FB127" w14:textId="77777777" w:rsidR="00236B28" w:rsidRDefault="00236B28" w:rsidP="00236B28">
      <w:pPr>
        <w:numPr>
          <w:ilvl w:val="1"/>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Article title change.</w:t>
      </w:r>
    </w:p>
    <w:p w14:paraId="5E8C22D2" w14:textId="77777777" w:rsidR="00236B28" w:rsidRDefault="00236B28" w:rsidP="00236B28">
      <w:pPr>
        <w:numPr>
          <w:ilvl w:val="0"/>
          <w:numId w:val="3"/>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Electronic publishing of articles must include a live, click-able link to http://www.susanfitzell.com</w:t>
      </w:r>
    </w:p>
    <w:p w14:paraId="4120C3A8" w14:textId="77777777" w:rsidR="00236B28" w:rsidRPr="00693EC2" w:rsidRDefault="00236B28" w:rsidP="00236B28">
      <w:pPr>
        <w:spacing w:after="0" w:line="240" w:lineRule="auto"/>
        <w:rPr>
          <w:rFonts w:ascii="Tahoma" w:eastAsia="Times New Roman" w:hAnsi="Tahoma" w:cs="Tahoma"/>
          <w:color w:val="333333"/>
          <w:sz w:val="24"/>
          <w:szCs w:val="24"/>
        </w:rPr>
      </w:pPr>
      <w:r>
        <w:rPr>
          <w:rFonts w:ascii="Tahoma" w:eastAsia="Times New Roman" w:hAnsi="Tahoma" w:cs="Tahoma"/>
          <w:sz w:val="24"/>
          <w:szCs w:val="24"/>
        </w:rPr>
        <w:t xml:space="preserve">Any questions, please email to </w:t>
      </w:r>
      <w:hyperlink r:id="rId8" w:history="1">
        <w:r>
          <w:rPr>
            <w:rStyle w:val="Hyperlink"/>
            <w:rFonts w:ascii="Tahoma" w:hAnsi="Tahoma" w:cs="Tahoma"/>
            <w:sz w:val="24"/>
            <w:szCs w:val="24"/>
          </w:rPr>
          <w:t>sfitzell@susanfitzell.com</w:t>
        </w:r>
      </w:hyperlink>
      <w:r>
        <w:rPr>
          <w:rFonts w:ascii="Tahoma" w:eastAsia="Times New Roman" w:hAnsi="Tahoma" w:cs="Tahoma"/>
          <w:sz w:val="24"/>
          <w:szCs w:val="24"/>
        </w:rPr>
        <w:t>.</w:t>
      </w:r>
    </w:p>
    <w:p w14:paraId="20412E7E" w14:textId="77777777" w:rsidR="00236B28" w:rsidRPr="00236B28" w:rsidRDefault="00236B28" w:rsidP="00236B28">
      <w:pPr>
        <w:shd w:val="clear" w:color="auto" w:fill="FFFFFF"/>
        <w:spacing w:after="525" w:line="240" w:lineRule="auto"/>
        <w:rPr>
          <w:rFonts w:ascii="Tahoma" w:eastAsia="Times New Roman" w:hAnsi="Tahoma" w:cs="Tahoma"/>
          <w:i/>
          <w:iCs/>
          <w:color w:val="000000" w:themeColor="text1"/>
          <w:sz w:val="24"/>
          <w:szCs w:val="24"/>
        </w:rPr>
      </w:pPr>
    </w:p>
    <w:p w14:paraId="40F0A405" w14:textId="77777777" w:rsidR="00236B28" w:rsidRPr="00236B28" w:rsidRDefault="00236B28" w:rsidP="00236B28">
      <w:pPr>
        <w:shd w:val="clear" w:color="auto" w:fill="FFFFFF"/>
        <w:spacing w:after="525" w:line="240" w:lineRule="auto"/>
        <w:rPr>
          <w:rFonts w:ascii="Tahoma" w:eastAsia="Times New Roman" w:hAnsi="Tahoma" w:cs="Tahoma"/>
          <w:color w:val="000000" w:themeColor="text1"/>
          <w:sz w:val="24"/>
          <w:szCs w:val="24"/>
        </w:rPr>
      </w:pPr>
    </w:p>
    <w:p w14:paraId="3BD6A7A1" w14:textId="77777777" w:rsidR="00EA0CE9" w:rsidRPr="00236B28" w:rsidRDefault="00EA0CE9">
      <w:pPr>
        <w:rPr>
          <w:rFonts w:ascii="Tahoma" w:hAnsi="Tahoma" w:cs="Tahoma"/>
          <w:color w:val="000000" w:themeColor="text1"/>
          <w:sz w:val="24"/>
          <w:szCs w:val="24"/>
        </w:rPr>
      </w:pPr>
    </w:p>
    <w:sectPr w:rsidR="00EA0CE9" w:rsidRPr="00236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661A9A"/>
    <w:multiLevelType w:val="multilevel"/>
    <w:tmpl w:val="9A9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64B89"/>
    <w:multiLevelType w:val="multilevel"/>
    <w:tmpl w:val="328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28"/>
    <w:rsid w:val="00236B28"/>
    <w:rsid w:val="00EA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9227"/>
  <w15:chartTrackingRefBased/>
  <w15:docId w15:val="{AA12BDB4-5AF4-433D-9638-965AC497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6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36B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B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B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36B28"/>
    <w:rPr>
      <w:rFonts w:ascii="Times New Roman" w:eastAsia="Times New Roman" w:hAnsi="Times New Roman" w:cs="Times New Roman"/>
      <w:b/>
      <w:bCs/>
      <w:sz w:val="24"/>
      <w:szCs w:val="24"/>
    </w:rPr>
  </w:style>
  <w:style w:type="character" w:styleId="Hyperlink">
    <w:name w:val="Hyperlink"/>
    <w:basedOn w:val="DefaultParagraphFont"/>
    <w:unhideWhenUsed/>
    <w:rsid w:val="00236B28"/>
    <w:rPr>
      <w:color w:val="0000FF"/>
      <w:u w:val="single"/>
    </w:rPr>
  </w:style>
  <w:style w:type="paragraph" w:styleId="NormalWeb">
    <w:name w:val="Normal (Web)"/>
    <w:basedOn w:val="Normal"/>
    <w:uiPriority w:val="99"/>
    <w:semiHidden/>
    <w:unhideWhenUsed/>
    <w:rsid w:val="00236B2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3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780">
      <w:bodyDiv w:val="1"/>
      <w:marLeft w:val="0"/>
      <w:marRight w:val="0"/>
      <w:marTop w:val="0"/>
      <w:marBottom w:val="0"/>
      <w:divBdr>
        <w:top w:val="none" w:sz="0" w:space="0" w:color="auto"/>
        <w:left w:val="none" w:sz="0" w:space="0" w:color="auto"/>
        <w:bottom w:val="none" w:sz="0" w:space="0" w:color="auto"/>
        <w:right w:val="none" w:sz="0" w:space="0" w:color="auto"/>
      </w:divBdr>
      <w:divsChild>
        <w:div w:id="1053964048">
          <w:marLeft w:val="0"/>
          <w:marRight w:val="0"/>
          <w:marTop w:val="0"/>
          <w:marBottom w:val="0"/>
          <w:divBdr>
            <w:top w:val="none" w:sz="0" w:space="0" w:color="auto"/>
            <w:left w:val="none" w:sz="0" w:space="0" w:color="auto"/>
            <w:bottom w:val="none" w:sz="0" w:space="0" w:color="auto"/>
            <w:right w:val="none" w:sz="0" w:space="0" w:color="auto"/>
          </w:divBdr>
        </w:div>
      </w:divsChild>
    </w:div>
    <w:div w:id="664094395">
      <w:bodyDiv w:val="1"/>
      <w:marLeft w:val="0"/>
      <w:marRight w:val="0"/>
      <w:marTop w:val="0"/>
      <w:marBottom w:val="0"/>
      <w:divBdr>
        <w:top w:val="none" w:sz="0" w:space="0" w:color="auto"/>
        <w:left w:val="none" w:sz="0" w:space="0" w:color="auto"/>
        <w:bottom w:val="none" w:sz="0" w:space="0" w:color="auto"/>
        <w:right w:val="none" w:sz="0" w:space="0" w:color="auto"/>
      </w:divBdr>
      <w:divsChild>
        <w:div w:id="1052732633">
          <w:marLeft w:val="0"/>
          <w:marRight w:val="0"/>
          <w:marTop w:val="0"/>
          <w:marBottom w:val="0"/>
          <w:divBdr>
            <w:top w:val="none" w:sz="0" w:space="0" w:color="auto"/>
            <w:left w:val="none" w:sz="0" w:space="0" w:color="auto"/>
            <w:bottom w:val="none" w:sz="0" w:space="0" w:color="auto"/>
            <w:right w:val="none" w:sz="0" w:space="0" w:color="auto"/>
          </w:divBdr>
          <w:divsChild>
            <w:div w:id="455107129">
              <w:blockQuote w:val="1"/>
              <w:marLeft w:val="720"/>
              <w:marRight w:val="720"/>
              <w:marTop w:val="480"/>
              <w:marBottom w:val="480"/>
              <w:divBdr>
                <w:top w:val="none" w:sz="0" w:space="11" w:color="0000CC"/>
                <w:left w:val="single" w:sz="24" w:space="11" w:color="0000CC"/>
                <w:bottom w:val="none" w:sz="0" w:space="11" w:color="0000CC"/>
                <w:right w:val="none" w:sz="0" w:space="11" w:color="0000CC"/>
              </w:divBdr>
            </w:div>
          </w:divsChild>
        </w:div>
        <w:div w:id="2070420049">
          <w:marLeft w:val="0"/>
          <w:marRight w:val="0"/>
          <w:marTop w:val="0"/>
          <w:marBottom w:val="0"/>
          <w:divBdr>
            <w:top w:val="none" w:sz="0" w:space="0" w:color="auto"/>
            <w:left w:val="none" w:sz="0" w:space="0" w:color="auto"/>
            <w:bottom w:val="none" w:sz="0" w:space="0" w:color="auto"/>
            <w:right w:val="none" w:sz="0" w:space="0" w:color="auto"/>
          </w:divBdr>
          <w:divsChild>
            <w:div w:id="1556043198">
              <w:blockQuote w:val="1"/>
              <w:marLeft w:val="720"/>
              <w:marRight w:val="720"/>
              <w:marTop w:val="480"/>
              <w:marBottom w:val="480"/>
              <w:divBdr>
                <w:top w:val="none" w:sz="0" w:space="11" w:color="0000CC"/>
                <w:left w:val="single" w:sz="24" w:space="11" w:color="0000CC"/>
                <w:bottom w:val="none" w:sz="0" w:space="11" w:color="0000CC"/>
                <w:right w:val="none" w:sz="0" w:space="11" w:color="0000CC"/>
              </w:divBdr>
            </w:div>
          </w:divsChild>
        </w:div>
      </w:divsChild>
    </w:div>
    <w:div w:id="1969166980">
      <w:bodyDiv w:val="1"/>
      <w:marLeft w:val="0"/>
      <w:marRight w:val="0"/>
      <w:marTop w:val="0"/>
      <w:marBottom w:val="0"/>
      <w:divBdr>
        <w:top w:val="none" w:sz="0" w:space="0" w:color="auto"/>
        <w:left w:val="none" w:sz="0" w:space="0" w:color="auto"/>
        <w:bottom w:val="none" w:sz="0" w:space="0" w:color="auto"/>
        <w:right w:val="none" w:sz="0" w:space="0" w:color="auto"/>
      </w:divBdr>
      <w:divsChild>
        <w:div w:id="1409377143">
          <w:marLeft w:val="0"/>
          <w:marRight w:val="0"/>
          <w:marTop w:val="0"/>
          <w:marBottom w:val="0"/>
          <w:divBdr>
            <w:top w:val="none" w:sz="0" w:space="0" w:color="auto"/>
            <w:left w:val="none" w:sz="0" w:space="0" w:color="auto"/>
            <w:bottom w:val="none" w:sz="0" w:space="0" w:color="auto"/>
            <w:right w:val="none" w:sz="0" w:space="0" w:color="auto"/>
          </w:divBdr>
          <w:divsChild>
            <w:div w:id="1668560772">
              <w:blockQuote w:val="1"/>
              <w:marLeft w:val="720"/>
              <w:marRight w:val="720"/>
              <w:marTop w:val="480"/>
              <w:marBottom w:val="480"/>
              <w:divBdr>
                <w:top w:val="none" w:sz="0" w:space="11" w:color="0000CC"/>
                <w:left w:val="single" w:sz="24" w:space="11" w:color="0000CC"/>
                <w:bottom w:val="none" w:sz="0" w:space="11" w:color="0000CC"/>
                <w:right w:val="none" w:sz="0" w:space="11" w:color="0000CC"/>
              </w:divBdr>
            </w:div>
          </w:divsChild>
        </w:div>
        <w:div w:id="1959331363">
          <w:marLeft w:val="0"/>
          <w:marRight w:val="0"/>
          <w:marTop w:val="0"/>
          <w:marBottom w:val="0"/>
          <w:divBdr>
            <w:top w:val="none" w:sz="0" w:space="0" w:color="auto"/>
            <w:left w:val="none" w:sz="0" w:space="0" w:color="auto"/>
            <w:bottom w:val="none" w:sz="0" w:space="0" w:color="auto"/>
            <w:right w:val="none" w:sz="0" w:space="0" w:color="auto"/>
          </w:divBdr>
          <w:divsChild>
            <w:div w:id="25372441">
              <w:blockQuote w:val="1"/>
              <w:marLeft w:val="720"/>
              <w:marRight w:val="720"/>
              <w:marTop w:val="480"/>
              <w:marBottom w:val="480"/>
              <w:divBdr>
                <w:top w:val="none" w:sz="0" w:space="11" w:color="0000CC"/>
                <w:left w:val="single" w:sz="24" w:space="11" w:color="0000CC"/>
                <w:bottom w:val="none" w:sz="0" w:space="11" w:color="0000CC"/>
                <w:right w:val="none" w:sz="0" w:space="11" w:color="0000CC"/>
              </w:divBdr>
            </w:div>
          </w:divsChild>
        </w:div>
      </w:divsChild>
    </w:div>
    <w:div w:id="2098557771">
      <w:bodyDiv w:val="1"/>
      <w:marLeft w:val="0"/>
      <w:marRight w:val="0"/>
      <w:marTop w:val="0"/>
      <w:marBottom w:val="0"/>
      <w:divBdr>
        <w:top w:val="none" w:sz="0" w:space="0" w:color="auto"/>
        <w:left w:val="none" w:sz="0" w:space="0" w:color="auto"/>
        <w:bottom w:val="none" w:sz="0" w:space="0" w:color="auto"/>
        <w:right w:val="none" w:sz="0" w:space="0" w:color="auto"/>
      </w:divBdr>
      <w:divsChild>
        <w:div w:id="433210012">
          <w:marLeft w:val="0"/>
          <w:marRight w:val="0"/>
          <w:marTop w:val="0"/>
          <w:marBottom w:val="0"/>
          <w:divBdr>
            <w:top w:val="none" w:sz="0" w:space="0" w:color="auto"/>
            <w:left w:val="none" w:sz="0" w:space="0" w:color="auto"/>
            <w:bottom w:val="none" w:sz="0" w:space="0" w:color="auto"/>
            <w:right w:val="none" w:sz="0" w:space="0" w:color="auto"/>
          </w:divBdr>
          <w:divsChild>
            <w:div w:id="1043673466">
              <w:blockQuote w:val="1"/>
              <w:marLeft w:val="720"/>
              <w:marRight w:val="720"/>
              <w:marTop w:val="480"/>
              <w:marBottom w:val="480"/>
              <w:divBdr>
                <w:top w:val="none" w:sz="0" w:space="11" w:color="0000CC"/>
                <w:left w:val="single" w:sz="24" w:space="11" w:color="0000CC"/>
                <w:bottom w:val="none" w:sz="0" w:space="11" w:color="0000CC"/>
                <w:right w:val="none" w:sz="0" w:space="11" w:color="0000CC"/>
              </w:divBdr>
            </w:div>
          </w:divsChild>
        </w:div>
        <w:div w:id="973409040">
          <w:marLeft w:val="0"/>
          <w:marRight w:val="0"/>
          <w:marTop w:val="0"/>
          <w:marBottom w:val="0"/>
          <w:divBdr>
            <w:top w:val="none" w:sz="0" w:space="0" w:color="auto"/>
            <w:left w:val="none" w:sz="0" w:space="0" w:color="auto"/>
            <w:bottom w:val="none" w:sz="0" w:space="0" w:color="auto"/>
            <w:right w:val="none" w:sz="0" w:space="0" w:color="auto"/>
          </w:divBdr>
          <w:divsChild>
            <w:div w:id="1799295462">
              <w:blockQuote w:val="1"/>
              <w:marLeft w:val="720"/>
              <w:marRight w:val="720"/>
              <w:marTop w:val="480"/>
              <w:marBottom w:val="480"/>
              <w:divBdr>
                <w:top w:val="none" w:sz="0" w:space="11" w:color="0000CC"/>
                <w:left w:val="single" w:sz="24" w:space="11" w:color="0000CC"/>
                <w:bottom w:val="none" w:sz="0" w:space="11" w:color="0000CC"/>
                <w:right w:val="none" w:sz="0" w:space="11" w:color="0000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tzell@susanfitzell.com" TargetMode="External"/><Relationship Id="rId3" Type="http://schemas.openxmlformats.org/officeDocument/2006/relationships/settings" Target="settings.xml"/><Relationship Id="rId7" Type="http://schemas.openxmlformats.org/officeDocument/2006/relationships/hyperlink" Target="http://www.susanfitz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30.timedoctor.com/why-hire-a-virtual-assistant/" TargetMode="External"/><Relationship Id="rId5" Type="http://schemas.openxmlformats.org/officeDocument/2006/relationships/hyperlink" Target="https://smallbiztrends.com/2020/02/hiring-a-virtual-assista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O'Neal</dc:creator>
  <cp:keywords/>
  <dc:description/>
  <cp:lastModifiedBy>Chase O'Neal</cp:lastModifiedBy>
  <cp:revision>1</cp:revision>
  <dcterms:created xsi:type="dcterms:W3CDTF">2021-06-24T15:06:00Z</dcterms:created>
  <dcterms:modified xsi:type="dcterms:W3CDTF">2021-06-24T15:13:00Z</dcterms:modified>
</cp:coreProperties>
</file>